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1F" w:rsidRPr="009D6876" w:rsidRDefault="00F95794" w:rsidP="00F95794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AppendixD"/>
      <w:bookmarkStart w:id="1" w:name="instructions"/>
      <w:bookmarkStart w:id="2" w:name="_GoBack"/>
      <w:bookmarkEnd w:id="2"/>
      <w:r w:rsidRPr="009D6876">
        <w:rPr>
          <w:rFonts w:ascii="Arial" w:hAnsi="Arial" w:cs="Arial"/>
          <w:b/>
          <w:sz w:val="28"/>
          <w:szCs w:val="22"/>
        </w:rPr>
        <w:t>Caffeine</w:t>
      </w:r>
      <w:r w:rsidR="0088681F" w:rsidRPr="009D6876">
        <w:rPr>
          <w:rFonts w:ascii="Arial" w:hAnsi="Arial" w:cs="Arial"/>
          <w:b/>
          <w:sz w:val="28"/>
          <w:szCs w:val="22"/>
        </w:rPr>
        <w:t>:</w:t>
      </w:r>
      <w:bookmarkEnd w:id="0"/>
      <w:r w:rsidR="0088681F" w:rsidRPr="009D6876">
        <w:rPr>
          <w:rFonts w:ascii="Arial" w:hAnsi="Arial" w:cs="Arial"/>
          <w:b/>
          <w:sz w:val="28"/>
          <w:szCs w:val="22"/>
        </w:rPr>
        <w:t xml:space="preserve"> A Little Goes a Long Way</w:t>
      </w:r>
    </w:p>
    <w:bookmarkEnd w:id="1"/>
    <w:p w:rsidR="009D6876" w:rsidRDefault="009D6876" w:rsidP="00F95794">
      <w:pPr>
        <w:jc w:val="center"/>
        <w:rPr>
          <w:rFonts w:ascii="Arial" w:hAnsi="Arial" w:cs="Arial"/>
          <w:b/>
          <w:sz w:val="22"/>
          <w:szCs w:val="22"/>
        </w:rPr>
      </w:pPr>
    </w:p>
    <w:p w:rsidR="00F95794" w:rsidRPr="009D6876" w:rsidRDefault="0088681F" w:rsidP="00F95794">
      <w:pPr>
        <w:jc w:val="center"/>
        <w:rPr>
          <w:rFonts w:ascii="Arial" w:hAnsi="Arial" w:cs="Arial"/>
          <w:b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>Part 1</w:t>
      </w:r>
      <w:r w:rsidR="00104101" w:rsidRPr="009D6876">
        <w:rPr>
          <w:rFonts w:ascii="Arial" w:hAnsi="Arial" w:cs="Arial"/>
          <w:b/>
          <w:sz w:val="22"/>
          <w:szCs w:val="22"/>
        </w:rPr>
        <w:t>: Equal Proportions and Graphing</w:t>
      </w:r>
    </w:p>
    <w:p w:rsidR="00F95794" w:rsidRPr="009D6876" w:rsidRDefault="00F95794" w:rsidP="00F95794">
      <w:pPr>
        <w:rPr>
          <w:rFonts w:ascii="Arial" w:hAnsi="Arial" w:cs="Arial"/>
          <w:b/>
          <w:sz w:val="22"/>
          <w:szCs w:val="22"/>
        </w:rPr>
      </w:pP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 xml:space="preserve">The Story.  </w:t>
      </w:r>
      <w:r w:rsidRPr="009D6876">
        <w:rPr>
          <w:rFonts w:ascii="Arial" w:hAnsi="Arial" w:cs="Arial"/>
          <w:sz w:val="22"/>
          <w:szCs w:val="22"/>
        </w:rPr>
        <w:t xml:space="preserve">For today’s lab, you will do </w:t>
      </w:r>
      <w:r w:rsidR="0088681F" w:rsidRPr="009D6876">
        <w:rPr>
          <w:rFonts w:ascii="Arial" w:hAnsi="Arial" w:cs="Arial"/>
          <w:sz w:val="22"/>
          <w:szCs w:val="22"/>
        </w:rPr>
        <w:t>r</w:t>
      </w:r>
      <w:r w:rsidRPr="009D6876">
        <w:rPr>
          <w:rFonts w:ascii="Arial" w:hAnsi="Arial" w:cs="Arial"/>
          <w:sz w:val="22"/>
          <w:szCs w:val="22"/>
        </w:rPr>
        <w:t xml:space="preserve">esearch and produce </w:t>
      </w:r>
      <w:r w:rsidR="000D185B" w:rsidRPr="009D6876">
        <w:rPr>
          <w:rFonts w:ascii="Arial" w:hAnsi="Arial" w:cs="Arial"/>
          <w:sz w:val="22"/>
          <w:szCs w:val="22"/>
        </w:rPr>
        <w:t xml:space="preserve">a </w:t>
      </w:r>
      <w:r w:rsidRPr="009D6876">
        <w:rPr>
          <w:rFonts w:ascii="Arial" w:hAnsi="Arial" w:cs="Arial"/>
          <w:sz w:val="22"/>
          <w:szCs w:val="22"/>
        </w:rPr>
        <w:t>graph to compare the caffeine content of several drinks.</w:t>
      </w:r>
      <w:r w:rsidR="0088681F" w:rsidRPr="009D6876">
        <w:rPr>
          <w:rFonts w:ascii="Arial" w:hAnsi="Arial" w:cs="Arial"/>
          <w:sz w:val="22"/>
          <w:szCs w:val="22"/>
        </w:rPr>
        <w:t xml:space="preserve"> </w:t>
      </w:r>
      <w:r w:rsidR="00E86C42" w:rsidRPr="009D6876">
        <w:rPr>
          <w:rFonts w:ascii="Arial" w:hAnsi="Arial" w:cs="Arial"/>
          <w:sz w:val="22"/>
          <w:szCs w:val="22"/>
        </w:rPr>
        <w:t>You will have 1.5</w:t>
      </w:r>
      <w:r w:rsidRPr="009D6876">
        <w:rPr>
          <w:rFonts w:ascii="Arial" w:hAnsi="Arial" w:cs="Arial"/>
          <w:sz w:val="22"/>
          <w:szCs w:val="22"/>
        </w:rPr>
        <w:t xml:space="preserve"> class periods to complete this portion of the project.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F95794" w:rsidP="00F95794">
      <w:pPr>
        <w:rPr>
          <w:rFonts w:ascii="Arial" w:hAnsi="Arial" w:cs="Arial"/>
          <w:b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 xml:space="preserve">Step 1. </w:t>
      </w:r>
      <w:r w:rsidRPr="009D6876">
        <w:rPr>
          <w:rFonts w:ascii="Arial" w:hAnsi="Arial" w:cs="Arial"/>
          <w:sz w:val="22"/>
          <w:szCs w:val="22"/>
        </w:rPr>
        <w:t>Name a new spreadsheet “2017_12 Caffeine”</w:t>
      </w:r>
      <w:r w:rsidR="007074B0" w:rsidRPr="009D6876">
        <w:rPr>
          <w:rFonts w:ascii="Arial" w:hAnsi="Arial" w:cs="Arial"/>
          <w:sz w:val="22"/>
          <w:szCs w:val="22"/>
        </w:rPr>
        <w:t xml:space="preserve"> and share it with </w:t>
      </w:r>
      <w:hyperlink r:id="rId5" w:history="1">
        <w:r w:rsidR="007074B0" w:rsidRPr="009D6876">
          <w:rPr>
            <w:rStyle w:val="Hyperlink"/>
            <w:rFonts w:ascii="Arial" w:hAnsi="Arial" w:cs="Arial"/>
            <w:sz w:val="22"/>
            <w:szCs w:val="22"/>
          </w:rPr>
          <w:t>crosa@mountpisgahschool.org</w:t>
        </w:r>
      </w:hyperlink>
      <w:r w:rsidR="007074B0" w:rsidRPr="009D6876">
        <w:rPr>
          <w:rFonts w:ascii="Arial" w:hAnsi="Arial" w:cs="Arial"/>
          <w:sz w:val="22"/>
          <w:szCs w:val="22"/>
        </w:rPr>
        <w:t xml:space="preserve"> </w:t>
      </w:r>
    </w:p>
    <w:p w:rsidR="00F95794" w:rsidRPr="009D6876" w:rsidRDefault="00F95794" w:rsidP="00F95794">
      <w:pPr>
        <w:rPr>
          <w:rFonts w:ascii="Arial" w:hAnsi="Arial" w:cs="Arial"/>
          <w:b/>
          <w:sz w:val="22"/>
          <w:szCs w:val="22"/>
        </w:rPr>
      </w:pP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 xml:space="preserve">Step 2.  </w:t>
      </w:r>
      <w:r w:rsidRPr="009D6876">
        <w:rPr>
          <w:rFonts w:ascii="Arial" w:hAnsi="Arial" w:cs="Arial"/>
          <w:sz w:val="22"/>
          <w:szCs w:val="22"/>
        </w:rPr>
        <w:t xml:space="preserve">Set up your spreadsheet like the example at the end of these instructions. </w:t>
      </w:r>
      <w:r w:rsidR="000D185B" w:rsidRPr="009D6876">
        <w:rPr>
          <w:rFonts w:ascii="Arial" w:hAnsi="Arial" w:cs="Arial"/>
          <w:sz w:val="22"/>
          <w:szCs w:val="22"/>
        </w:rPr>
        <w:t>Choose 7</w:t>
      </w:r>
      <w:r w:rsidRPr="009D6876">
        <w:rPr>
          <w:rFonts w:ascii="Arial" w:hAnsi="Arial" w:cs="Arial"/>
          <w:sz w:val="22"/>
          <w:szCs w:val="22"/>
        </w:rPr>
        <w:t xml:space="preserve"> seven </w:t>
      </w:r>
      <w:r w:rsidR="007074B0" w:rsidRPr="009D6876">
        <w:rPr>
          <w:rFonts w:ascii="Arial" w:hAnsi="Arial" w:cs="Arial"/>
          <w:sz w:val="22"/>
          <w:szCs w:val="22"/>
        </w:rPr>
        <w:t>caffeine-containing</w:t>
      </w:r>
      <w:r w:rsidRPr="009D6876">
        <w:rPr>
          <w:rFonts w:ascii="Arial" w:hAnsi="Arial" w:cs="Arial"/>
          <w:sz w:val="22"/>
          <w:szCs w:val="22"/>
        </w:rPr>
        <w:t xml:space="preserve"> drinks</w:t>
      </w:r>
      <w:r w:rsidR="000D185B" w:rsidRPr="009D6876">
        <w:rPr>
          <w:rFonts w:ascii="Arial" w:hAnsi="Arial" w:cs="Arial"/>
          <w:sz w:val="22"/>
          <w:szCs w:val="22"/>
        </w:rPr>
        <w:t xml:space="preserve"> to </w:t>
      </w:r>
      <w:r w:rsidR="0088681F" w:rsidRPr="009D6876">
        <w:rPr>
          <w:rFonts w:ascii="Arial" w:hAnsi="Arial" w:cs="Arial"/>
          <w:sz w:val="22"/>
          <w:szCs w:val="22"/>
        </w:rPr>
        <w:t xml:space="preserve">research. You may use the ones </w:t>
      </w:r>
      <w:r w:rsidR="000D185B" w:rsidRPr="009D6876">
        <w:rPr>
          <w:rFonts w:ascii="Arial" w:hAnsi="Arial" w:cs="Arial"/>
          <w:sz w:val="22"/>
          <w:szCs w:val="22"/>
        </w:rPr>
        <w:t xml:space="preserve">listed </w:t>
      </w:r>
      <w:r w:rsidR="0088681F" w:rsidRPr="009D6876">
        <w:rPr>
          <w:rFonts w:ascii="Arial" w:hAnsi="Arial" w:cs="Arial"/>
          <w:sz w:val="22"/>
          <w:szCs w:val="22"/>
        </w:rPr>
        <w:t xml:space="preserve">in the example </w:t>
      </w:r>
      <w:r w:rsidR="000D185B" w:rsidRPr="009D6876">
        <w:rPr>
          <w:rFonts w:ascii="Arial" w:hAnsi="Arial" w:cs="Arial"/>
          <w:sz w:val="22"/>
          <w:szCs w:val="22"/>
        </w:rPr>
        <w:t xml:space="preserve">if you’d like. </w:t>
      </w:r>
      <w:r w:rsidRPr="009D6876">
        <w:rPr>
          <w:rFonts w:ascii="Arial" w:hAnsi="Arial" w:cs="Arial"/>
          <w:sz w:val="22"/>
          <w:szCs w:val="22"/>
        </w:rPr>
        <w:t xml:space="preserve">Note that there are two columns that contain the names of the drinks. The reason for both columns is a limitation of Google Sheets; the second column needs to be included </w:t>
      </w:r>
      <w:r w:rsidR="000D185B" w:rsidRPr="009D6876">
        <w:rPr>
          <w:rFonts w:ascii="Arial" w:hAnsi="Arial" w:cs="Arial"/>
          <w:sz w:val="22"/>
          <w:szCs w:val="22"/>
        </w:rPr>
        <w:t>to</w:t>
      </w:r>
      <w:r w:rsidRPr="009D6876">
        <w:rPr>
          <w:rFonts w:ascii="Arial" w:hAnsi="Arial" w:cs="Arial"/>
          <w:sz w:val="22"/>
          <w:szCs w:val="22"/>
        </w:rPr>
        <w:t xml:space="preserve"> </w:t>
      </w:r>
      <w:r w:rsidR="000D185B" w:rsidRPr="009D6876">
        <w:rPr>
          <w:rFonts w:ascii="Arial" w:hAnsi="Arial" w:cs="Arial"/>
          <w:sz w:val="22"/>
          <w:szCs w:val="22"/>
        </w:rPr>
        <w:t>create</w:t>
      </w:r>
      <w:r w:rsidRPr="009D6876">
        <w:rPr>
          <w:rFonts w:ascii="Arial" w:hAnsi="Arial" w:cs="Arial"/>
          <w:sz w:val="22"/>
          <w:szCs w:val="22"/>
        </w:rPr>
        <w:t xml:space="preserve"> your graph.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4C5F98" w:rsidRPr="009D6876" w:rsidRDefault="004C5F98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 xml:space="preserve">Step 3.  </w:t>
      </w:r>
      <w:r w:rsidRPr="009D6876">
        <w:rPr>
          <w:rFonts w:ascii="Arial" w:hAnsi="Arial" w:cs="Arial"/>
          <w:sz w:val="22"/>
          <w:szCs w:val="22"/>
        </w:rPr>
        <w:t>Name a new Google Doc “</w:t>
      </w:r>
      <w:r w:rsidR="00496A21">
        <w:rPr>
          <w:rFonts w:ascii="Arial" w:hAnsi="Arial" w:cs="Arial"/>
          <w:sz w:val="22"/>
          <w:szCs w:val="22"/>
        </w:rPr>
        <w:t xml:space="preserve">2017_12 Caffeine Sandbox.” </w:t>
      </w:r>
    </w:p>
    <w:p w:rsidR="004C5F98" w:rsidRPr="009D6876" w:rsidRDefault="004C5F98" w:rsidP="00F95794">
      <w:pPr>
        <w:rPr>
          <w:rFonts w:ascii="Arial" w:hAnsi="Arial" w:cs="Arial"/>
          <w:sz w:val="22"/>
          <w:szCs w:val="22"/>
        </w:rPr>
      </w:pPr>
    </w:p>
    <w:p w:rsidR="000A13BE" w:rsidRPr="009D6876" w:rsidRDefault="004C5F98" w:rsidP="000A13BE">
      <w:pPr>
        <w:rPr>
          <w:rFonts w:ascii="Arial" w:hAnsi="Arial" w:cs="Arial"/>
          <w:i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 xml:space="preserve">Step 4. </w:t>
      </w:r>
      <w:r w:rsidR="00F95794" w:rsidRPr="009D6876">
        <w:rPr>
          <w:rFonts w:ascii="Arial" w:hAnsi="Arial" w:cs="Arial"/>
          <w:sz w:val="22"/>
          <w:szCs w:val="22"/>
        </w:rPr>
        <w:t>On the internet, do some research to find the caffeine content in milligrams (mg) of each drink.</w:t>
      </w:r>
      <w:r w:rsidR="00F95794" w:rsidRPr="009D6876">
        <w:rPr>
          <w:rFonts w:ascii="Arial" w:hAnsi="Arial" w:cs="Arial"/>
          <w:b/>
          <w:sz w:val="22"/>
          <w:szCs w:val="22"/>
        </w:rPr>
        <w:t xml:space="preserve">  </w:t>
      </w:r>
      <w:r w:rsidR="00A12D69" w:rsidRPr="009D6876">
        <w:rPr>
          <w:rFonts w:ascii="Arial" w:hAnsi="Arial" w:cs="Arial"/>
          <w:sz w:val="22"/>
          <w:szCs w:val="22"/>
        </w:rPr>
        <w:t xml:space="preserve">To do your Internet search, use the website </w:t>
      </w:r>
      <w:hyperlink r:id="rId6" w:history="1">
        <w:r w:rsidR="00A12D69" w:rsidRPr="009D6876">
          <w:rPr>
            <w:rStyle w:val="Hyperlink"/>
            <w:rFonts w:ascii="Arial" w:hAnsi="Arial" w:cs="Arial"/>
            <w:sz w:val="22"/>
            <w:szCs w:val="22"/>
          </w:rPr>
          <w:t>www.kiddle.co</w:t>
        </w:r>
      </w:hyperlink>
      <w:r w:rsidR="00A12D69" w:rsidRPr="009D6876">
        <w:rPr>
          <w:rFonts w:ascii="Arial" w:hAnsi="Arial" w:cs="Arial"/>
          <w:sz w:val="22"/>
          <w:szCs w:val="22"/>
        </w:rPr>
        <w:t>.</w:t>
      </w:r>
      <w:r w:rsidR="00A12D69" w:rsidRPr="009D6876">
        <w:rPr>
          <w:sz w:val="22"/>
          <w:szCs w:val="22"/>
        </w:rPr>
        <w:t xml:space="preserve"> </w:t>
      </w:r>
      <w:r w:rsidR="00A12D69" w:rsidRPr="009D6876">
        <w:rPr>
          <w:rFonts w:ascii="Arial" w:hAnsi="Arial" w:cs="Arial"/>
          <w:sz w:val="22"/>
          <w:szCs w:val="22"/>
        </w:rPr>
        <w:t>If you start your search field with “caffeine content of …” you should be able to find all the information you need.</w:t>
      </w:r>
      <w:r w:rsidR="00496A21">
        <w:rPr>
          <w:rFonts w:ascii="Arial" w:hAnsi="Arial" w:cs="Arial"/>
          <w:sz w:val="22"/>
          <w:szCs w:val="22"/>
        </w:rPr>
        <w:t xml:space="preserve"> U</w:t>
      </w:r>
      <w:r w:rsidRPr="009D6876">
        <w:rPr>
          <w:rFonts w:ascii="Arial" w:hAnsi="Arial" w:cs="Arial"/>
          <w:sz w:val="22"/>
          <w:szCs w:val="22"/>
        </w:rPr>
        <w:t>se your new Google Doc, “2017_12 Caffeine Sandbox,” to record data and enter citation information f</w:t>
      </w:r>
      <w:r w:rsidR="00337C42" w:rsidRPr="009D6876">
        <w:rPr>
          <w:rFonts w:ascii="Arial" w:hAnsi="Arial" w:cs="Arial"/>
          <w:sz w:val="22"/>
          <w:szCs w:val="22"/>
        </w:rPr>
        <w:t xml:space="preserve">or every website you use in MLA8 </w:t>
      </w:r>
      <w:r w:rsidRPr="009D6876">
        <w:rPr>
          <w:rFonts w:ascii="Arial" w:hAnsi="Arial" w:cs="Arial"/>
          <w:sz w:val="22"/>
          <w:szCs w:val="22"/>
        </w:rPr>
        <w:t xml:space="preserve">format. </w:t>
      </w:r>
      <w:r w:rsidR="000A13BE" w:rsidRPr="009D6876">
        <w:rPr>
          <w:rFonts w:ascii="Arial" w:hAnsi="Arial" w:cs="Arial"/>
          <w:sz w:val="22"/>
          <w:szCs w:val="22"/>
        </w:rPr>
        <w:t xml:space="preserve">Use the </w:t>
      </w:r>
      <w:hyperlink r:id="rId7" w:history="1">
        <w:r w:rsidR="000A13BE" w:rsidRPr="009D6876">
          <w:rPr>
            <w:rStyle w:val="Hyperlink"/>
            <w:rFonts w:ascii="Arial" w:hAnsi="Arial" w:cs="Arial"/>
            <w:sz w:val="22"/>
            <w:szCs w:val="22"/>
          </w:rPr>
          <w:t>Purdue OWL</w:t>
        </w:r>
      </w:hyperlink>
      <w:r w:rsidR="000A13BE" w:rsidRPr="009D6876">
        <w:rPr>
          <w:rFonts w:ascii="Arial" w:hAnsi="Arial" w:cs="Arial"/>
          <w:sz w:val="22"/>
          <w:szCs w:val="22"/>
        </w:rPr>
        <w:t xml:space="preserve"> for proper formatting.</w:t>
      </w:r>
    </w:p>
    <w:p w:rsidR="004C5F98" w:rsidRPr="009D6876" w:rsidRDefault="004C5F98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88681F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sz w:val="22"/>
          <w:szCs w:val="22"/>
        </w:rPr>
        <w:t>For each drink find: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F95794" w:rsidP="004C5F9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sz w:val="22"/>
          <w:szCs w:val="22"/>
        </w:rPr>
        <w:t>The number of milligrams</w:t>
      </w:r>
      <w:r w:rsidR="0088681F" w:rsidRPr="009D6876">
        <w:rPr>
          <w:rFonts w:ascii="Arial" w:hAnsi="Arial" w:cs="Arial"/>
          <w:sz w:val="22"/>
          <w:szCs w:val="22"/>
        </w:rPr>
        <w:t xml:space="preserve"> (mg)</w:t>
      </w:r>
      <w:r w:rsidRPr="009D6876">
        <w:rPr>
          <w:rFonts w:ascii="Arial" w:hAnsi="Arial" w:cs="Arial"/>
          <w:sz w:val="22"/>
          <w:szCs w:val="22"/>
        </w:rPr>
        <w:t xml:space="preserve"> of caffeine</w:t>
      </w:r>
    </w:p>
    <w:p w:rsidR="00F95794" w:rsidRPr="009D6876" w:rsidRDefault="00F95794" w:rsidP="0088681F">
      <w:pPr>
        <w:ind w:left="720"/>
        <w:rPr>
          <w:rFonts w:ascii="Arial" w:hAnsi="Arial" w:cs="Arial"/>
          <w:sz w:val="22"/>
          <w:szCs w:val="22"/>
        </w:rPr>
      </w:pPr>
    </w:p>
    <w:p w:rsidR="0088681F" w:rsidRPr="009D6876" w:rsidRDefault="00F95794" w:rsidP="004C5F9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sz w:val="22"/>
          <w:szCs w:val="22"/>
        </w:rPr>
        <w:t xml:space="preserve">The size of the container for which the data is reported.  Make sure that you note the size of the container accurately.  </w:t>
      </w:r>
      <w:r w:rsidR="00C02C73">
        <w:rPr>
          <w:rFonts w:ascii="Arial" w:hAnsi="Arial" w:cs="Arial"/>
          <w:sz w:val="22"/>
          <w:szCs w:val="22"/>
        </w:rPr>
        <w:t>The</w:t>
      </w:r>
      <w:r w:rsidRPr="009D6876">
        <w:rPr>
          <w:rFonts w:ascii="Arial" w:hAnsi="Arial" w:cs="Arial"/>
          <w:sz w:val="22"/>
          <w:szCs w:val="22"/>
        </w:rPr>
        <w:t xml:space="preserve"> size of the container could be given in ounces or milliliters.  If your data is in ounces, you should </w:t>
      </w:r>
      <w:r w:rsidRPr="00C02C73">
        <w:rPr>
          <w:rFonts w:ascii="Arial" w:hAnsi="Arial" w:cs="Arial"/>
          <w:b/>
          <w:sz w:val="22"/>
          <w:szCs w:val="22"/>
        </w:rPr>
        <w:t>convert that va</w:t>
      </w:r>
      <w:r w:rsidR="00C02C73">
        <w:rPr>
          <w:rFonts w:ascii="Arial" w:hAnsi="Arial" w:cs="Arial"/>
          <w:b/>
          <w:sz w:val="22"/>
          <w:szCs w:val="22"/>
        </w:rPr>
        <w:t>lue to milliliters (mL)</w:t>
      </w:r>
      <w:r w:rsidR="00C02C73">
        <w:rPr>
          <w:rFonts w:ascii="Arial" w:hAnsi="Arial" w:cs="Arial"/>
          <w:sz w:val="22"/>
          <w:szCs w:val="22"/>
        </w:rPr>
        <w:t>. Simply multiply the volume given in ounces by 29.57 to get milliliters.</w:t>
      </w:r>
    </w:p>
    <w:p w:rsidR="0088681F" w:rsidRPr="009D6876" w:rsidRDefault="0088681F" w:rsidP="0088681F">
      <w:pPr>
        <w:pStyle w:val="ListParagraph"/>
        <w:rPr>
          <w:rFonts w:ascii="Arial" w:hAnsi="Arial" w:cs="Arial"/>
          <w:sz w:val="22"/>
          <w:szCs w:val="22"/>
        </w:rPr>
      </w:pPr>
    </w:p>
    <w:p w:rsidR="00F95794" w:rsidRPr="009D6876" w:rsidRDefault="00C02C73" w:rsidP="008868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Again,</w:t>
      </w:r>
      <w:r w:rsidR="00F95794" w:rsidRPr="009D6876">
        <w:rPr>
          <w:rFonts w:ascii="Arial" w:hAnsi="Arial" w:cs="Arial"/>
          <w:sz w:val="22"/>
          <w:szCs w:val="22"/>
        </w:rPr>
        <w:t xml:space="preserve"> all container sizes need to be in milliliters (mL).  They don’t have t</w:t>
      </w:r>
      <w:r w:rsidR="004C5F98" w:rsidRPr="009D6876">
        <w:rPr>
          <w:rFonts w:ascii="Arial" w:hAnsi="Arial" w:cs="Arial"/>
          <w:sz w:val="22"/>
          <w:szCs w:val="22"/>
        </w:rPr>
        <w:t>o be the same size of container since</w:t>
      </w:r>
      <w:r w:rsidR="00F95794" w:rsidRPr="009D6876">
        <w:rPr>
          <w:rFonts w:ascii="Arial" w:hAnsi="Arial" w:cs="Arial"/>
          <w:sz w:val="22"/>
          <w:szCs w:val="22"/>
        </w:rPr>
        <w:t xml:space="preserve"> you’re going to write a formula to “normalize” t</w:t>
      </w:r>
      <w:r w:rsidR="0088681F" w:rsidRPr="009D6876">
        <w:rPr>
          <w:rFonts w:ascii="Arial" w:hAnsi="Arial" w:cs="Arial"/>
          <w:sz w:val="22"/>
          <w:szCs w:val="22"/>
        </w:rPr>
        <w:t>he containers based upon your “b</w:t>
      </w:r>
      <w:r w:rsidR="004C5F98" w:rsidRPr="009D6876">
        <w:rPr>
          <w:rFonts w:ascii="Arial" w:hAnsi="Arial" w:cs="Arial"/>
          <w:sz w:val="22"/>
          <w:szCs w:val="22"/>
        </w:rPr>
        <w:t xml:space="preserve">ase” size in Step 5. </w:t>
      </w:r>
      <w:r>
        <w:rPr>
          <w:rFonts w:ascii="Arial" w:hAnsi="Arial" w:cs="Arial"/>
          <w:sz w:val="22"/>
          <w:szCs w:val="22"/>
        </w:rPr>
        <w:t xml:space="preserve">Remember, normalizing is the process of comparing relationships of caffeine to volume where the volume of each container is the same (e.g. </w:t>
      </w:r>
      <w:r w:rsidR="00EE58F6">
        <w:rPr>
          <w:rFonts w:ascii="Arial" w:hAnsi="Arial" w:cs="Arial"/>
          <w:sz w:val="22"/>
          <w:szCs w:val="22"/>
        </w:rPr>
        <w:t>250 mL). That’s how we can see which beverages have more caffeine than others.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4C5F98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>Step 5.</w:t>
      </w:r>
      <w:r w:rsidR="00F95794" w:rsidRPr="009D6876">
        <w:rPr>
          <w:rFonts w:ascii="Arial" w:hAnsi="Arial" w:cs="Arial"/>
          <w:b/>
          <w:sz w:val="22"/>
          <w:szCs w:val="22"/>
        </w:rPr>
        <w:t xml:space="preserve">   </w:t>
      </w:r>
      <w:r w:rsidR="00F95794" w:rsidRPr="009D6876">
        <w:rPr>
          <w:rFonts w:ascii="Arial" w:hAnsi="Arial" w:cs="Arial"/>
          <w:sz w:val="22"/>
          <w:szCs w:val="22"/>
        </w:rPr>
        <w:t>Enter your data that you have just found into the appropriate columns of your spreadsheet.</w:t>
      </w:r>
      <w:r w:rsidR="00F95794" w:rsidRPr="009D6876">
        <w:rPr>
          <w:rFonts w:ascii="Arial" w:hAnsi="Arial" w:cs="Arial"/>
          <w:b/>
          <w:sz w:val="22"/>
          <w:szCs w:val="22"/>
        </w:rPr>
        <w:t xml:space="preserve">  </w:t>
      </w:r>
      <w:r w:rsidR="00F95794" w:rsidRPr="009D6876">
        <w:rPr>
          <w:rFonts w:ascii="Arial" w:hAnsi="Arial" w:cs="Arial"/>
          <w:sz w:val="22"/>
          <w:szCs w:val="22"/>
        </w:rPr>
        <w:t>If your spreadsheet is set up like mine, this will be in columns B and C.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4C5F98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>Step 6.</w:t>
      </w:r>
      <w:r w:rsidR="00F95794" w:rsidRPr="009D6876">
        <w:rPr>
          <w:rFonts w:ascii="Arial" w:hAnsi="Arial" w:cs="Arial"/>
          <w:b/>
          <w:sz w:val="22"/>
          <w:szCs w:val="22"/>
        </w:rPr>
        <w:t xml:space="preserve">  </w:t>
      </w:r>
      <w:r w:rsidR="00EE58F6">
        <w:rPr>
          <w:rFonts w:ascii="Arial" w:hAnsi="Arial" w:cs="Arial"/>
          <w:sz w:val="22"/>
          <w:szCs w:val="22"/>
        </w:rPr>
        <w:t xml:space="preserve">Write a </w:t>
      </w:r>
      <w:r w:rsidR="00F95794" w:rsidRPr="009D6876">
        <w:rPr>
          <w:rFonts w:ascii="Arial" w:hAnsi="Arial" w:cs="Arial"/>
          <w:sz w:val="22"/>
          <w:szCs w:val="22"/>
        </w:rPr>
        <w:t xml:space="preserve">formula </w:t>
      </w:r>
      <w:r w:rsidR="008A2BAE" w:rsidRPr="009D6876">
        <w:rPr>
          <w:rFonts w:ascii="Arial" w:hAnsi="Arial" w:cs="Arial"/>
          <w:sz w:val="22"/>
          <w:szCs w:val="22"/>
        </w:rPr>
        <w:t>to reflect the value of your normalized container size into column E (in my example, the formula is =$B$1). Using a formula allows you to change the container size in one cell rather than all 7 cells.</w:t>
      </w:r>
      <w:r w:rsidR="00F95794" w:rsidRPr="009D6876">
        <w:rPr>
          <w:rFonts w:ascii="Arial" w:hAnsi="Arial" w:cs="Arial"/>
          <w:sz w:val="22"/>
          <w:szCs w:val="22"/>
        </w:rPr>
        <w:t xml:space="preserve"> </w:t>
      </w:r>
      <w:r w:rsidR="000D185B" w:rsidRPr="009D6876">
        <w:rPr>
          <w:rFonts w:ascii="Arial" w:hAnsi="Arial" w:cs="Arial"/>
          <w:sz w:val="22"/>
          <w:szCs w:val="22"/>
        </w:rPr>
        <w:t>Look</w:t>
      </w:r>
      <w:r w:rsidR="00F95794" w:rsidRPr="009D6876">
        <w:rPr>
          <w:rFonts w:ascii="Arial" w:hAnsi="Arial" w:cs="Arial"/>
          <w:sz w:val="22"/>
          <w:szCs w:val="22"/>
        </w:rPr>
        <w:t xml:space="preserve"> at the figure to see how </w:t>
      </w:r>
      <w:r w:rsidR="00104101" w:rsidRPr="009D6876">
        <w:rPr>
          <w:rFonts w:ascii="Arial" w:hAnsi="Arial" w:cs="Arial"/>
          <w:sz w:val="22"/>
          <w:szCs w:val="22"/>
        </w:rPr>
        <w:t>the result</w:t>
      </w:r>
      <w:r w:rsidR="00F95794" w:rsidRPr="009D6876">
        <w:rPr>
          <w:rFonts w:ascii="Arial" w:hAnsi="Arial" w:cs="Arial"/>
          <w:sz w:val="22"/>
          <w:szCs w:val="22"/>
        </w:rPr>
        <w:t xml:space="preserve"> should be.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4C5F98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>Step 7.</w:t>
      </w:r>
      <w:r w:rsidR="00F95794" w:rsidRPr="009D6876">
        <w:rPr>
          <w:rFonts w:ascii="Arial" w:hAnsi="Arial" w:cs="Arial"/>
          <w:b/>
          <w:sz w:val="22"/>
          <w:szCs w:val="22"/>
        </w:rPr>
        <w:t xml:space="preserve">  </w:t>
      </w:r>
      <w:r w:rsidR="00EE58F6">
        <w:rPr>
          <w:rFonts w:ascii="Arial" w:hAnsi="Arial" w:cs="Arial"/>
          <w:sz w:val="22"/>
          <w:szCs w:val="22"/>
        </w:rPr>
        <w:t xml:space="preserve">Convert </w:t>
      </w:r>
      <w:r w:rsidR="00F95794" w:rsidRPr="009D6876">
        <w:rPr>
          <w:rFonts w:ascii="Arial" w:hAnsi="Arial" w:cs="Arial"/>
          <w:sz w:val="22"/>
          <w:szCs w:val="22"/>
        </w:rPr>
        <w:t>the number of milligrams of caffeine so you can compare amounts among the same size of container.</w:t>
      </w:r>
      <w:r w:rsidR="00492B41" w:rsidRPr="009D6876">
        <w:rPr>
          <w:rFonts w:ascii="Arial" w:hAnsi="Arial" w:cs="Arial"/>
          <w:sz w:val="22"/>
          <w:szCs w:val="22"/>
        </w:rPr>
        <w:t xml:space="preserve"> </w:t>
      </w:r>
      <w:r w:rsidR="00F95794" w:rsidRPr="009D6876">
        <w:rPr>
          <w:rFonts w:ascii="Arial" w:hAnsi="Arial" w:cs="Arial"/>
          <w:sz w:val="22"/>
          <w:szCs w:val="22"/>
        </w:rPr>
        <w:t xml:space="preserve">For example, if your research showed that </w:t>
      </w:r>
      <w:r w:rsidR="00EE58F6">
        <w:rPr>
          <w:rFonts w:ascii="Arial" w:hAnsi="Arial" w:cs="Arial"/>
          <w:sz w:val="22"/>
          <w:szCs w:val="22"/>
        </w:rPr>
        <w:t xml:space="preserve">Mountain Dew has 54 mg of caffeine in a </w:t>
      </w:r>
      <w:proofErr w:type="gramStart"/>
      <w:r w:rsidR="00EE58F6">
        <w:rPr>
          <w:rFonts w:ascii="Arial" w:hAnsi="Arial" w:cs="Arial"/>
          <w:sz w:val="22"/>
          <w:szCs w:val="22"/>
        </w:rPr>
        <w:t>355 mL</w:t>
      </w:r>
      <w:proofErr w:type="gramEnd"/>
      <w:r w:rsidR="00EE58F6">
        <w:rPr>
          <w:rFonts w:ascii="Arial" w:hAnsi="Arial" w:cs="Arial"/>
          <w:sz w:val="22"/>
          <w:szCs w:val="22"/>
        </w:rPr>
        <w:t xml:space="preserve"> bottle, it would have 38</w:t>
      </w:r>
      <w:r w:rsidR="00F95794" w:rsidRPr="009D6876">
        <w:rPr>
          <w:rFonts w:ascii="Arial" w:hAnsi="Arial" w:cs="Arial"/>
          <w:sz w:val="22"/>
          <w:szCs w:val="22"/>
        </w:rPr>
        <w:t xml:space="preserve"> mg of caffe</w:t>
      </w:r>
      <w:r w:rsidR="00EE58F6">
        <w:rPr>
          <w:rFonts w:ascii="Arial" w:hAnsi="Arial" w:cs="Arial"/>
          <w:sz w:val="22"/>
          <w:szCs w:val="22"/>
        </w:rPr>
        <w:t>ine in a 25</w:t>
      </w:r>
      <w:r w:rsidR="000A13BE" w:rsidRPr="009D6876">
        <w:rPr>
          <w:rFonts w:ascii="Arial" w:hAnsi="Arial" w:cs="Arial"/>
          <w:sz w:val="22"/>
          <w:szCs w:val="22"/>
        </w:rPr>
        <w:t xml:space="preserve">0 mL container. Use </w:t>
      </w:r>
      <w:r w:rsidR="00F95794" w:rsidRPr="009D6876">
        <w:rPr>
          <w:rFonts w:ascii="Arial" w:hAnsi="Arial" w:cs="Arial"/>
          <w:sz w:val="22"/>
          <w:szCs w:val="22"/>
        </w:rPr>
        <w:t>a cross product formula to calculate the new values.</w:t>
      </w:r>
      <w:r w:rsidR="009D6876" w:rsidRPr="009D6876">
        <w:rPr>
          <w:rFonts w:ascii="Arial" w:hAnsi="Arial" w:cs="Arial"/>
          <w:sz w:val="22"/>
          <w:szCs w:val="22"/>
        </w:rPr>
        <w:t xml:space="preserve"> In the example below, the formula is </w:t>
      </w:r>
      <w:r w:rsidR="00EE58F6">
        <w:rPr>
          <w:rFonts w:ascii="Arial" w:hAnsi="Arial" w:cs="Arial"/>
          <w:sz w:val="22"/>
          <w:szCs w:val="22"/>
          <w:shd w:val="clear" w:color="auto" w:fill="FFFFFF"/>
        </w:rPr>
        <w:t xml:space="preserve">=B3*$B$1/C3 </w:t>
      </w:r>
      <w:r w:rsidR="00EE58F6">
        <w:rPr>
          <w:rFonts w:ascii="Arial" w:hAnsi="Arial" w:cs="Arial"/>
          <w:sz w:val="22"/>
          <w:szCs w:val="22"/>
        </w:rPr>
        <w:lastRenderedPageBreak/>
        <w:t>and it goes into cells E3</w:t>
      </w:r>
      <w:r w:rsidR="00F95794" w:rsidRPr="009D6876">
        <w:rPr>
          <w:rFonts w:ascii="Arial" w:hAnsi="Arial" w:cs="Arial"/>
          <w:sz w:val="22"/>
          <w:szCs w:val="22"/>
        </w:rPr>
        <w:t>:E</w:t>
      </w:r>
      <w:r w:rsidR="00EE58F6">
        <w:rPr>
          <w:rFonts w:ascii="Arial" w:hAnsi="Arial" w:cs="Arial"/>
          <w:sz w:val="22"/>
          <w:szCs w:val="22"/>
        </w:rPr>
        <w:t>8</w:t>
      </w:r>
      <w:r w:rsidR="00F95794" w:rsidRPr="009D6876">
        <w:rPr>
          <w:rFonts w:ascii="Arial" w:hAnsi="Arial" w:cs="Arial"/>
          <w:sz w:val="22"/>
          <w:szCs w:val="22"/>
        </w:rPr>
        <w:t>.</w:t>
      </w:r>
      <w:r w:rsidR="00F95794" w:rsidRPr="009D6876">
        <w:rPr>
          <w:rFonts w:ascii="Arial" w:hAnsi="Arial" w:cs="Arial"/>
          <w:b/>
          <w:sz w:val="22"/>
          <w:szCs w:val="22"/>
        </w:rPr>
        <w:t xml:space="preserve">  </w:t>
      </w:r>
      <w:r w:rsidR="00F95794" w:rsidRPr="009D6876">
        <w:rPr>
          <w:rFonts w:ascii="Arial" w:hAnsi="Arial" w:cs="Arial"/>
          <w:sz w:val="22"/>
          <w:szCs w:val="22"/>
        </w:rPr>
        <w:t xml:space="preserve">Go ahead and program it in.  If you write the formula correctly, you should be able to use the drag-and-copy feature to get it into </w:t>
      </w:r>
      <w:r w:rsidR="00104101" w:rsidRPr="009D6876">
        <w:rPr>
          <w:rFonts w:ascii="Arial" w:hAnsi="Arial" w:cs="Arial"/>
          <w:sz w:val="22"/>
          <w:szCs w:val="22"/>
        </w:rPr>
        <w:t>all</w:t>
      </w:r>
      <w:r w:rsidR="00F95794" w:rsidRPr="009D6876">
        <w:rPr>
          <w:rFonts w:ascii="Arial" w:hAnsi="Arial" w:cs="Arial"/>
          <w:sz w:val="22"/>
          <w:szCs w:val="22"/>
        </w:rPr>
        <w:t xml:space="preserve"> the cells.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4C5F98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>Step 9</w:t>
      </w:r>
      <w:r w:rsidR="00F95794" w:rsidRPr="009D6876">
        <w:rPr>
          <w:rFonts w:ascii="Arial" w:hAnsi="Arial" w:cs="Arial"/>
          <w:b/>
          <w:sz w:val="22"/>
          <w:szCs w:val="22"/>
        </w:rPr>
        <w:t xml:space="preserve">.  </w:t>
      </w:r>
      <w:r w:rsidR="00104101" w:rsidRPr="009D6876">
        <w:rPr>
          <w:rFonts w:ascii="Arial" w:hAnsi="Arial" w:cs="Arial"/>
          <w:sz w:val="22"/>
          <w:szCs w:val="22"/>
        </w:rPr>
        <w:t>Using a formula in Sheets, c</w:t>
      </w:r>
      <w:r w:rsidR="00F95794" w:rsidRPr="009D6876">
        <w:rPr>
          <w:rFonts w:ascii="Arial" w:hAnsi="Arial" w:cs="Arial"/>
          <w:sz w:val="22"/>
          <w:szCs w:val="22"/>
        </w:rPr>
        <w:t>alculate th</w:t>
      </w:r>
      <w:r w:rsidR="00104101" w:rsidRPr="009D6876">
        <w:rPr>
          <w:rFonts w:ascii="Arial" w:hAnsi="Arial" w:cs="Arial"/>
          <w:sz w:val="22"/>
          <w:szCs w:val="22"/>
        </w:rPr>
        <w:t>e average value for each column. For example, i</w:t>
      </w:r>
      <w:r w:rsidR="00F95794" w:rsidRPr="009D6876">
        <w:rPr>
          <w:rFonts w:ascii="Arial" w:hAnsi="Arial" w:cs="Arial"/>
          <w:sz w:val="22"/>
          <w:szCs w:val="22"/>
        </w:rPr>
        <w:t>f you want to find the average value of th</w:t>
      </w:r>
      <w:r w:rsidR="00EE58F6">
        <w:rPr>
          <w:rFonts w:ascii="Arial" w:hAnsi="Arial" w:cs="Arial"/>
          <w:sz w:val="22"/>
          <w:szCs w:val="22"/>
        </w:rPr>
        <w:t>e number in cells E3 through E8</w:t>
      </w:r>
      <w:r w:rsidR="00F95794" w:rsidRPr="009D6876">
        <w:rPr>
          <w:rFonts w:ascii="Arial" w:hAnsi="Arial" w:cs="Arial"/>
          <w:sz w:val="22"/>
          <w:szCs w:val="22"/>
        </w:rPr>
        <w:t>, use this formula: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sz w:val="22"/>
          <w:szCs w:val="22"/>
        </w:rPr>
        <w:tab/>
      </w:r>
      <w:r w:rsidRPr="009D6876">
        <w:rPr>
          <w:rFonts w:ascii="Arial" w:hAnsi="Arial" w:cs="Arial"/>
          <w:sz w:val="22"/>
          <w:szCs w:val="22"/>
        </w:rPr>
        <w:tab/>
        <w:t>=</w:t>
      </w:r>
      <w:proofErr w:type="gramStart"/>
      <w:r w:rsidRPr="009D6876">
        <w:rPr>
          <w:rFonts w:ascii="Arial" w:hAnsi="Arial" w:cs="Arial"/>
          <w:sz w:val="22"/>
          <w:szCs w:val="22"/>
        </w:rPr>
        <w:t>AVERAGE(</w:t>
      </w:r>
      <w:proofErr w:type="gramEnd"/>
      <w:r w:rsidRPr="009D6876">
        <w:rPr>
          <w:rFonts w:ascii="Arial" w:hAnsi="Arial" w:cs="Arial"/>
          <w:sz w:val="22"/>
          <w:szCs w:val="22"/>
        </w:rPr>
        <w:t>E</w:t>
      </w:r>
      <w:r w:rsidR="00EE58F6">
        <w:rPr>
          <w:rFonts w:ascii="Arial" w:hAnsi="Arial" w:cs="Arial"/>
          <w:sz w:val="22"/>
          <w:szCs w:val="22"/>
        </w:rPr>
        <w:t>3:E8</w:t>
      </w:r>
      <w:r w:rsidRPr="009D6876">
        <w:rPr>
          <w:rFonts w:ascii="Arial" w:hAnsi="Arial" w:cs="Arial"/>
          <w:sz w:val="22"/>
          <w:szCs w:val="22"/>
        </w:rPr>
        <w:t>)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4C5F98" w:rsidP="00F95794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>Step 10</w:t>
      </w:r>
      <w:r w:rsidR="00F95794" w:rsidRPr="009D6876">
        <w:rPr>
          <w:rFonts w:ascii="Arial" w:hAnsi="Arial" w:cs="Arial"/>
          <w:b/>
          <w:sz w:val="22"/>
          <w:szCs w:val="22"/>
        </w:rPr>
        <w:t xml:space="preserve">.  </w:t>
      </w:r>
      <w:r w:rsidR="00F95794" w:rsidRPr="009D6876">
        <w:rPr>
          <w:rFonts w:ascii="Arial" w:hAnsi="Arial" w:cs="Arial"/>
          <w:sz w:val="22"/>
          <w:szCs w:val="22"/>
        </w:rPr>
        <w:t>Create a column chart of the data calculated in column E.</w:t>
      </w:r>
      <w:r w:rsidR="005D5A85" w:rsidRPr="009D6876">
        <w:rPr>
          <w:rFonts w:ascii="Arial" w:hAnsi="Arial" w:cs="Arial"/>
          <w:sz w:val="22"/>
          <w:szCs w:val="22"/>
        </w:rPr>
        <w:t xml:space="preserve"> Use </w:t>
      </w:r>
      <w:hyperlink r:id="rId8" w:history="1">
        <w:r w:rsidR="000A13BE" w:rsidRPr="009D6876">
          <w:rPr>
            <w:rStyle w:val="Hyperlink"/>
            <w:rFonts w:ascii="Arial" w:hAnsi="Arial" w:cs="Arial"/>
            <w:sz w:val="22"/>
            <w:szCs w:val="22"/>
          </w:rPr>
          <w:t xml:space="preserve">Mr. </w:t>
        </w:r>
        <w:proofErr w:type="spellStart"/>
        <w:r w:rsidR="000A13BE" w:rsidRPr="009D6876">
          <w:rPr>
            <w:rStyle w:val="Hyperlink"/>
            <w:rFonts w:ascii="Arial" w:hAnsi="Arial" w:cs="Arial"/>
            <w:sz w:val="22"/>
            <w:szCs w:val="22"/>
          </w:rPr>
          <w:t>Pet</w:t>
        </w:r>
        <w:r w:rsidR="005D5A85" w:rsidRPr="009D6876">
          <w:rPr>
            <w:rStyle w:val="Hyperlink"/>
            <w:rFonts w:ascii="Arial" w:hAnsi="Arial" w:cs="Arial"/>
            <w:sz w:val="22"/>
            <w:szCs w:val="22"/>
          </w:rPr>
          <w:t>i</w:t>
        </w:r>
        <w:r w:rsidR="000A13BE" w:rsidRPr="009D6876">
          <w:rPr>
            <w:rStyle w:val="Hyperlink"/>
            <w:rFonts w:ascii="Arial" w:hAnsi="Arial" w:cs="Arial"/>
            <w:sz w:val="22"/>
            <w:szCs w:val="22"/>
          </w:rPr>
          <w:t>t</w:t>
        </w:r>
        <w:r w:rsidR="005D5A85" w:rsidRPr="009D6876">
          <w:rPr>
            <w:rStyle w:val="Hyperlink"/>
            <w:rFonts w:ascii="Arial" w:hAnsi="Arial" w:cs="Arial"/>
            <w:sz w:val="22"/>
            <w:szCs w:val="22"/>
          </w:rPr>
          <w:t>to’s</w:t>
        </w:r>
        <w:proofErr w:type="spellEnd"/>
        <w:r w:rsidR="005D5A85" w:rsidRPr="009D6876">
          <w:rPr>
            <w:rStyle w:val="Hyperlink"/>
            <w:rFonts w:ascii="Arial" w:hAnsi="Arial" w:cs="Arial"/>
            <w:sz w:val="22"/>
            <w:szCs w:val="22"/>
          </w:rPr>
          <w:t xml:space="preserve"> video</w:t>
        </w:r>
      </w:hyperlink>
      <w:r w:rsidR="005D5A85" w:rsidRPr="009D6876">
        <w:rPr>
          <w:rFonts w:ascii="Arial" w:hAnsi="Arial" w:cs="Arial"/>
          <w:sz w:val="22"/>
          <w:szCs w:val="22"/>
        </w:rPr>
        <w:t xml:space="preserve"> if you need a refresher on inserting charts in Google Sheets.</w:t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F95794" w:rsidRPr="009D6876" w:rsidRDefault="009D6876" w:rsidP="00F95794">
      <w:pPr>
        <w:rPr>
          <w:rFonts w:ascii="Arial" w:hAnsi="Arial" w:cs="Arial"/>
          <w:sz w:val="22"/>
          <w:szCs w:val="22"/>
        </w:rPr>
      </w:pPr>
      <w:r w:rsidRPr="009D6876">
        <w:rPr>
          <w:noProof/>
          <w:sz w:val="22"/>
          <w:szCs w:val="22"/>
        </w:rPr>
        <w:drawing>
          <wp:inline distT="0" distB="0" distL="0" distR="0" wp14:anchorId="5E96B63C" wp14:editId="000C7712">
            <wp:extent cx="5943600" cy="2346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94" w:rsidRPr="009D6876" w:rsidRDefault="00F95794" w:rsidP="00F95794">
      <w:pPr>
        <w:rPr>
          <w:rFonts w:ascii="Arial" w:hAnsi="Arial" w:cs="Arial"/>
          <w:sz w:val="22"/>
          <w:szCs w:val="22"/>
        </w:rPr>
      </w:pPr>
    </w:p>
    <w:p w:rsidR="00707556" w:rsidRDefault="00707556" w:rsidP="009D6876">
      <w:pPr>
        <w:jc w:val="center"/>
        <w:rPr>
          <w:rFonts w:ascii="Arial" w:hAnsi="Arial" w:cs="Arial"/>
          <w:b/>
          <w:sz w:val="22"/>
          <w:szCs w:val="22"/>
        </w:rPr>
      </w:pPr>
    </w:p>
    <w:p w:rsidR="00707556" w:rsidRDefault="00707556" w:rsidP="009D6876">
      <w:pPr>
        <w:jc w:val="center"/>
        <w:rPr>
          <w:rFonts w:ascii="Arial" w:hAnsi="Arial" w:cs="Arial"/>
          <w:b/>
          <w:sz w:val="22"/>
          <w:szCs w:val="22"/>
        </w:rPr>
      </w:pPr>
    </w:p>
    <w:p w:rsidR="00707556" w:rsidRDefault="00707556" w:rsidP="009D6876">
      <w:pPr>
        <w:jc w:val="center"/>
        <w:rPr>
          <w:rFonts w:ascii="Arial" w:hAnsi="Arial" w:cs="Arial"/>
          <w:b/>
          <w:sz w:val="22"/>
          <w:szCs w:val="22"/>
        </w:rPr>
      </w:pPr>
    </w:p>
    <w:p w:rsidR="00104101" w:rsidRPr="009D6876" w:rsidRDefault="00104101" w:rsidP="009D6876">
      <w:pPr>
        <w:jc w:val="center"/>
        <w:rPr>
          <w:rFonts w:ascii="Arial" w:hAnsi="Arial" w:cs="Arial"/>
          <w:b/>
          <w:sz w:val="22"/>
          <w:szCs w:val="22"/>
        </w:rPr>
      </w:pPr>
      <w:r w:rsidRPr="009D6876">
        <w:rPr>
          <w:rFonts w:ascii="Arial" w:hAnsi="Arial" w:cs="Arial"/>
          <w:b/>
          <w:sz w:val="22"/>
          <w:szCs w:val="22"/>
        </w:rPr>
        <w:t>Part 2</w:t>
      </w:r>
      <w:r w:rsidR="00214671" w:rsidRPr="009D6876">
        <w:rPr>
          <w:rFonts w:ascii="Arial" w:hAnsi="Arial" w:cs="Arial"/>
          <w:b/>
          <w:sz w:val="22"/>
          <w:szCs w:val="22"/>
        </w:rPr>
        <w:t>: Poster</w:t>
      </w:r>
    </w:p>
    <w:p w:rsidR="00214671" w:rsidRPr="009D6876" w:rsidRDefault="00214671" w:rsidP="00104101">
      <w:pPr>
        <w:jc w:val="center"/>
        <w:rPr>
          <w:rFonts w:ascii="Arial" w:hAnsi="Arial" w:cs="Arial"/>
          <w:b/>
          <w:sz w:val="22"/>
          <w:szCs w:val="22"/>
        </w:rPr>
      </w:pPr>
    </w:p>
    <w:p w:rsidR="00E86C42" w:rsidRPr="009D6876" w:rsidRDefault="00E86C42" w:rsidP="009B2B4F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sz w:val="22"/>
          <w:szCs w:val="22"/>
        </w:rPr>
        <w:t xml:space="preserve">For the second half of </w:t>
      </w:r>
      <w:r w:rsidR="00214671" w:rsidRPr="009D6876">
        <w:rPr>
          <w:rFonts w:ascii="Arial" w:hAnsi="Arial" w:cs="Arial"/>
          <w:sz w:val="22"/>
          <w:szCs w:val="22"/>
        </w:rPr>
        <w:t>this</w:t>
      </w:r>
      <w:r w:rsidR="00A539A9">
        <w:rPr>
          <w:rFonts w:ascii="Arial" w:hAnsi="Arial" w:cs="Arial"/>
          <w:sz w:val="22"/>
          <w:szCs w:val="22"/>
        </w:rPr>
        <w:t xml:space="preserve"> three-</w:t>
      </w:r>
      <w:r w:rsidRPr="009D6876">
        <w:rPr>
          <w:rFonts w:ascii="Arial" w:hAnsi="Arial" w:cs="Arial"/>
          <w:sz w:val="22"/>
          <w:szCs w:val="22"/>
        </w:rPr>
        <w:t>day</w:t>
      </w:r>
      <w:r w:rsidR="00214671" w:rsidRPr="009D6876">
        <w:rPr>
          <w:rFonts w:ascii="Arial" w:hAnsi="Arial" w:cs="Arial"/>
          <w:sz w:val="22"/>
          <w:szCs w:val="22"/>
        </w:rPr>
        <w:t xml:space="preserve"> activity, you will work in a small group to create an eye-catching </w:t>
      </w:r>
      <w:r w:rsidR="00F41786">
        <w:rPr>
          <w:rFonts w:ascii="Arial" w:hAnsi="Arial" w:cs="Arial"/>
          <w:sz w:val="22"/>
          <w:szCs w:val="22"/>
        </w:rPr>
        <w:t>digital</w:t>
      </w:r>
      <w:r w:rsidR="00214671" w:rsidRPr="009D6876">
        <w:rPr>
          <w:rFonts w:ascii="Arial" w:hAnsi="Arial" w:cs="Arial"/>
          <w:sz w:val="22"/>
          <w:szCs w:val="22"/>
        </w:rPr>
        <w:t xml:space="preserve"> poster displaying the combined results of your team’s caffeine data. </w:t>
      </w:r>
      <w:r w:rsidRPr="009D6876">
        <w:rPr>
          <w:rFonts w:ascii="Arial" w:hAnsi="Arial" w:cs="Arial"/>
          <w:sz w:val="22"/>
          <w:szCs w:val="22"/>
        </w:rPr>
        <w:t>At a minimum, yo</w:t>
      </w:r>
      <w:r w:rsidR="009B2B4F" w:rsidRPr="009D6876">
        <w:rPr>
          <w:rFonts w:ascii="Arial" w:hAnsi="Arial" w:cs="Arial"/>
          <w:sz w:val="22"/>
          <w:szCs w:val="22"/>
        </w:rPr>
        <w:t>u should also in</w:t>
      </w:r>
      <w:r w:rsidRPr="009D6876">
        <w:rPr>
          <w:rFonts w:ascii="Arial" w:hAnsi="Arial" w:cs="Arial"/>
          <w:sz w:val="22"/>
          <w:szCs w:val="22"/>
        </w:rPr>
        <w:t xml:space="preserve">clude statistics on safe </w:t>
      </w:r>
      <w:r w:rsidR="009B2B4F" w:rsidRPr="009D6876">
        <w:rPr>
          <w:rFonts w:ascii="Arial" w:hAnsi="Arial" w:cs="Arial"/>
          <w:sz w:val="22"/>
          <w:szCs w:val="22"/>
        </w:rPr>
        <w:t xml:space="preserve">caffeine consumption </w:t>
      </w:r>
      <w:r w:rsidRPr="009D6876">
        <w:rPr>
          <w:rFonts w:ascii="Arial" w:hAnsi="Arial" w:cs="Arial"/>
          <w:sz w:val="22"/>
          <w:szCs w:val="22"/>
        </w:rPr>
        <w:t xml:space="preserve">amounts </w:t>
      </w:r>
      <w:r w:rsidR="009B2B4F" w:rsidRPr="009D6876">
        <w:rPr>
          <w:rFonts w:ascii="Arial" w:hAnsi="Arial" w:cs="Arial"/>
          <w:sz w:val="22"/>
          <w:szCs w:val="22"/>
        </w:rPr>
        <w:t xml:space="preserve">for children and adults. </w:t>
      </w:r>
      <w:r w:rsidR="002C216A">
        <w:rPr>
          <w:rFonts w:ascii="Arial" w:hAnsi="Arial" w:cs="Arial"/>
          <w:sz w:val="22"/>
          <w:szCs w:val="22"/>
        </w:rPr>
        <w:t xml:space="preserve">Use </w:t>
      </w:r>
      <w:hyperlink r:id="rId10" w:history="1">
        <w:r w:rsidR="002C216A" w:rsidRPr="002C216A">
          <w:rPr>
            <w:rStyle w:val="Hyperlink"/>
            <w:rFonts w:ascii="Arial" w:hAnsi="Arial" w:cs="Arial"/>
            <w:sz w:val="22"/>
            <w:szCs w:val="22"/>
          </w:rPr>
          <w:t>Kiddle.co</w:t>
        </w:r>
      </w:hyperlink>
      <w:r w:rsidR="002C216A">
        <w:rPr>
          <w:rFonts w:ascii="Arial" w:hAnsi="Arial" w:cs="Arial"/>
          <w:sz w:val="22"/>
          <w:szCs w:val="22"/>
        </w:rPr>
        <w:t xml:space="preserve"> to find data on caffeine recommendations. </w:t>
      </w:r>
      <w:r w:rsidR="00214671" w:rsidRPr="009D6876">
        <w:rPr>
          <w:rFonts w:ascii="Arial" w:hAnsi="Arial" w:cs="Arial"/>
          <w:sz w:val="22"/>
          <w:szCs w:val="22"/>
        </w:rPr>
        <w:t xml:space="preserve">You may use the technology tool(s) of your choice (Google Doc or Slides, </w:t>
      </w:r>
      <w:proofErr w:type="spellStart"/>
      <w:r w:rsidR="00214671" w:rsidRPr="009D6876">
        <w:rPr>
          <w:rFonts w:ascii="Arial" w:hAnsi="Arial" w:cs="Arial"/>
          <w:sz w:val="22"/>
          <w:szCs w:val="22"/>
        </w:rPr>
        <w:t>Glogster</w:t>
      </w:r>
      <w:proofErr w:type="spellEnd"/>
      <w:r w:rsidR="00214671" w:rsidRPr="009D6876">
        <w:rPr>
          <w:rFonts w:ascii="Arial" w:hAnsi="Arial" w:cs="Arial"/>
          <w:sz w:val="22"/>
          <w:szCs w:val="22"/>
        </w:rPr>
        <w:t>, Sway, etc.)</w:t>
      </w:r>
      <w:r w:rsidR="000524F9" w:rsidRPr="009D6876">
        <w:rPr>
          <w:rFonts w:ascii="Arial" w:hAnsi="Arial" w:cs="Arial"/>
          <w:sz w:val="22"/>
          <w:szCs w:val="22"/>
        </w:rPr>
        <w:t xml:space="preserve"> to create this artifact.</w:t>
      </w:r>
      <w:r w:rsidR="005D5A85" w:rsidRPr="009D6876">
        <w:rPr>
          <w:rFonts w:ascii="Arial" w:hAnsi="Arial" w:cs="Arial"/>
          <w:sz w:val="22"/>
          <w:szCs w:val="22"/>
        </w:rPr>
        <w:t xml:space="preserve"> All sources should be cited </w:t>
      </w:r>
      <w:r w:rsidRPr="009D6876">
        <w:rPr>
          <w:rFonts w:ascii="Arial" w:hAnsi="Arial" w:cs="Arial"/>
          <w:sz w:val="22"/>
          <w:szCs w:val="22"/>
        </w:rPr>
        <w:t xml:space="preserve">either on the poster or </w:t>
      </w:r>
      <w:r w:rsidR="005D5A85" w:rsidRPr="009D6876">
        <w:rPr>
          <w:rFonts w:ascii="Arial" w:hAnsi="Arial" w:cs="Arial"/>
          <w:sz w:val="22"/>
          <w:szCs w:val="22"/>
        </w:rPr>
        <w:t>in a separate Google Doc</w:t>
      </w:r>
      <w:r w:rsidRPr="009D6876">
        <w:rPr>
          <w:rFonts w:ascii="Arial" w:hAnsi="Arial" w:cs="Arial"/>
          <w:sz w:val="22"/>
          <w:szCs w:val="22"/>
        </w:rPr>
        <w:t xml:space="preserve"> with a link on the poster</w:t>
      </w:r>
      <w:r w:rsidR="005D5A85" w:rsidRPr="009D6876">
        <w:rPr>
          <w:rFonts w:ascii="Arial" w:hAnsi="Arial" w:cs="Arial"/>
          <w:sz w:val="22"/>
          <w:szCs w:val="22"/>
        </w:rPr>
        <w:t>.</w:t>
      </w:r>
      <w:r w:rsidR="009B2B4F" w:rsidRPr="009D6876">
        <w:rPr>
          <w:rFonts w:ascii="Arial" w:hAnsi="Arial" w:cs="Arial"/>
          <w:sz w:val="22"/>
          <w:szCs w:val="22"/>
        </w:rPr>
        <w:t xml:space="preserve"> </w:t>
      </w:r>
      <w:r w:rsidR="003322EC">
        <w:rPr>
          <w:rFonts w:ascii="Arial" w:hAnsi="Arial" w:cs="Arial"/>
          <w:sz w:val="22"/>
          <w:szCs w:val="22"/>
        </w:rPr>
        <w:t xml:space="preserve">A sample poster using sugar consumption can be viewed </w:t>
      </w:r>
      <w:hyperlink r:id="rId11" w:history="1">
        <w:r w:rsidR="003322EC" w:rsidRPr="003322E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322EC">
        <w:rPr>
          <w:rFonts w:ascii="Arial" w:hAnsi="Arial" w:cs="Arial"/>
          <w:sz w:val="22"/>
          <w:szCs w:val="22"/>
        </w:rPr>
        <w:t>. This should be used as an idea of the expectation of the amount of information displayed. Your poster will look different.</w:t>
      </w:r>
    </w:p>
    <w:p w:rsidR="00E86C42" w:rsidRPr="009D6876" w:rsidRDefault="00E86C42" w:rsidP="009B2B4F">
      <w:pPr>
        <w:rPr>
          <w:rFonts w:ascii="Arial" w:hAnsi="Arial" w:cs="Arial"/>
          <w:sz w:val="22"/>
          <w:szCs w:val="22"/>
        </w:rPr>
      </w:pPr>
    </w:p>
    <w:p w:rsidR="009B2B4F" w:rsidRPr="009D6876" w:rsidRDefault="00E86C42" w:rsidP="009B2B4F">
      <w:p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sz w:val="22"/>
          <w:szCs w:val="22"/>
        </w:rPr>
        <w:t xml:space="preserve">Before you begin working on your poster, everyone in your group will review the elements of design found </w:t>
      </w:r>
      <w:hyperlink r:id="rId12" w:history="1">
        <w:r w:rsidRPr="009D6876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9D6876">
        <w:rPr>
          <w:rFonts w:ascii="Arial" w:hAnsi="Arial" w:cs="Arial"/>
          <w:sz w:val="22"/>
          <w:szCs w:val="22"/>
        </w:rPr>
        <w:t>. Use these ideas to influence your final product. In addition, f</w:t>
      </w:r>
      <w:r w:rsidR="009B2B4F" w:rsidRPr="009D6876">
        <w:rPr>
          <w:rFonts w:ascii="Arial" w:hAnsi="Arial" w:cs="Arial"/>
          <w:sz w:val="22"/>
          <w:szCs w:val="22"/>
        </w:rPr>
        <w:t>ollow these visual literacy guidelines:</w:t>
      </w:r>
    </w:p>
    <w:p w:rsidR="00104101" w:rsidRPr="009D6876" w:rsidRDefault="009B2B4F" w:rsidP="009B2B4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sz w:val="22"/>
          <w:szCs w:val="22"/>
        </w:rPr>
        <w:t>Use only one font type and ensure that it is clearly visible to viewers in the back of the room.</w:t>
      </w:r>
    </w:p>
    <w:p w:rsidR="009B2B4F" w:rsidRPr="009D6876" w:rsidRDefault="009B2B4F" w:rsidP="009B2B4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sz w:val="22"/>
          <w:szCs w:val="22"/>
        </w:rPr>
        <w:t xml:space="preserve">Use contrasting colors. Avoid “rainbow” backgrounds and font colors. </w:t>
      </w:r>
    </w:p>
    <w:p w:rsidR="009B2B4F" w:rsidRPr="009D6876" w:rsidRDefault="005D5A85" w:rsidP="009B2B4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D6876">
        <w:rPr>
          <w:rFonts w:ascii="Arial" w:hAnsi="Arial" w:cs="Arial"/>
          <w:sz w:val="22"/>
          <w:szCs w:val="22"/>
        </w:rPr>
        <w:t xml:space="preserve">Images should only be pictures you take or those from either </w:t>
      </w:r>
      <w:hyperlink r:id="rId13" w:history="1">
        <w:r w:rsidRPr="009D6876">
          <w:rPr>
            <w:rStyle w:val="Hyperlink"/>
            <w:rFonts w:ascii="Arial" w:hAnsi="Arial" w:cs="Arial"/>
            <w:sz w:val="22"/>
            <w:szCs w:val="22"/>
          </w:rPr>
          <w:t>www.pixabay.com</w:t>
        </w:r>
      </w:hyperlink>
      <w:r w:rsidRPr="009D6876">
        <w:rPr>
          <w:rFonts w:ascii="Arial" w:hAnsi="Arial" w:cs="Arial"/>
          <w:sz w:val="22"/>
          <w:szCs w:val="22"/>
        </w:rPr>
        <w:t xml:space="preserve"> or </w:t>
      </w:r>
      <w:hyperlink r:id="rId14" w:history="1">
        <w:r w:rsidRPr="009D6876">
          <w:rPr>
            <w:rStyle w:val="Hyperlink"/>
            <w:rFonts w:ascii="Arial" w:hAnsi="Arial" w:cs="Arial"/>
            <w:sz w:val="22"/>
            <w:szCs w:val="22"/>
          </w:rPr>
          <w:t>www.photosforclass.com</w:t>
        </w:r>
      </w:hyperlink>
      <w:r w:rsidRPr="009D6876">
        <w:rPr>
          <w:rFonts w:ascii="Arial" w:hAnsi="Arial" w:cs="Arial"/>
          <w:sz w:val="22"/>
          <w:szCs w:val="22"/>
        </w:rPr>
        <w:t>. When considering adding images, remember that “less is more.”</w:t>
      </w:r>
    </w:p>
    <w:sectPr w:rsidR="009B2B4F" w:rsidRPr="009D6876" w:rsidSect="009E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28"/>
    <w:multiLevelType w:val="multilevel"/>
    <w:tmpl w:val="E4D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51958"/>
    <w:multiLevelType w:val="hybridMultilevel"/>
    <w:tmpl w:val="753E5C9C"/>
    <w:lvl w:ilvl="0" w:tplc="A882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8784A"/>
    <w:multiLevelType w:val="hybridMultilevel"/>
    <w:tmpl w:val="E514C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04B16"/>
    <w:multiLevelType w:val="hybridMultilevel"/>
    <w:tmpl w:val="967C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16874"/>
    <w:multiLevelType w:val="multilevel"/>
    <w:tmpl w:val="D7F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D29DB"/>
    <w:multiLevelType w:val="hybridMultilevel"/>
    <w:tmpl w:val="ED242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94"/>
    <w:rsid w:val="00003036"/>
    <w:rsid w:val="000524F9"/>
    <w:rsid w:val="0007599B"/>
    <w:rsid w:val="000A13BE"/>
    <w:rsid w:val="000D185B"/>
    <w:rsid w:val="000E45AB"/>
    <w:rsid w:val="00104101"/>
    <w:rsid w:val="00133DAA"/>
    <w:rsid w:val="00144F80"/>
    <w:rsid w:val="00184E82"/>
    <w:rsid w:val="00214671"/>
    <w:rsid w:val="0022262A"/>
    <w:rsid w:val="00284E11"/>
    <w:rsid w:val="002C216A"/>
    <w:rsid w:val="003322EC"/>
    <w:rsid w:val="00337C42"/>
    <w:rsid w:val="00350E1D"/>
    <w:rsid w:val="00364872"/>
    <w:rsid w:val="003B1812"/>
    <w:rsid w:val="004111A9"/>
    <w:rsid w:val="00466E0E"/>
    <w:rsid w:val="00492B41"/>
    <w:rsid w:val="00496A21"/>
    <w:rsid w:val="004C5F98"/>
    <w:rsid w:val="005D5A85"/>
    <w:rsid w:val="005E1640"/>
    <w:rsid w:val="00624E8C"/>
    <w:rsid w:val="006E1F16"/>
    <w:rsid w:val="007074B0"/>
    <w:rsid w:val="00707556"/>
    <w:rsid w:val="007A381C"/>
    <w:rsid w:val="0088681F"/>
    <w:rsid w:val="00897422"/>
    <w:rsid w:val="008A2BAE"/>
    <w:rsid w:val="00993495"/>
    <w:rsid w:val="009B2B4F"/>
    <w:rsid w:val="009D6876"/>
    <w:rsid w:val="009E6A49"/>
    <w:rsid w:val="00A12D69"/>
    <w:rsid w:val="00A539A9"/>
    <w:rsid w:val="00B56900"/>
    <w:rsid w:val="00C02C73"/>
    <w:rsid w:val="00C62DDC"/>
    <w:rsid w:val="00C74FA9"/>
    <w:rsid w:val="00CB31BC"/>
    <w:rsid w:val="00DD12F1"/>
    <w:rsid w:val="00E409B4"/>
    <w:rsid w:val="00E86C42"/>
    <w:rsid w:val="00ED7BE1"/>
    <w:rsid w:val="00EE58F6"/>
    <w:rsid w:val="00EF19D9"/>
    <w:rsid w:val="00F41786"/>
    <w:rsid w:val="00F95794"/>
    <w:rsid w:val="00FC5E57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86DEB-46A1-4CB4-B2B7-AA2263EA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E6A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95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68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F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13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BE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E6A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6A4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E6A49"/>
  </w:style>
  <w:style w:type="character" w:customStyle="1" w:styleId="Heading2Char">
    <w:name w:val="Heading 2 Char"/>
    <w:basedOn w:val="DefaultParagraphFont"/>
    <w:link w:val="Heading2"/>
    <w:uiPriority w:val="9"/>
    <w:semiHidden/>
    <w:rsid w:val="00337C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834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6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823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9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40860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568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9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830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171675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2348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04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667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46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8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38330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021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2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2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6109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3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79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39103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92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525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8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7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2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2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9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9816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20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35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3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8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05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553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BpXKo9zz_Y" TargetMode="External"/><Relationship Id="rId13" Type="http://schemas.openxmlformats.org/officeDocument/2006/relationships/hyperlink" Target="http://www.pixab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section/2/11/" TargetMode="External"/><Relationship Id="rId12" Type="http://schemas.openxmlformats.org/officeDocument/2006/relationships/hyperlink" Target="http://visualliteracylsd.weebly.com/project-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lsdenham\docs-f\LSD%20Other%20Docs\Leeann\@UWG\UWG%20MEDT%207490%20Adriana%20d'alba\Project%208\Leeann_Project_Caffein\www.kiddle.co" TargetMode="External"/><Relationship Id="rId11" Type="http://schemas.openxmlformats.org/officeDocument/2006/relationships/hyperlink" Target="https://drive.google.com/file/d/1-saPaI2ZGGCul74gdVC7XqhdGiJ40Utd/view?usp=sharing" TargetMode="External"/><Relationship Id="rId5" Type="http://schemas.openxmlformats.org/officeDocument/2006/relationships/hyperlink" Target="mailto:crosa@mountpisgahschool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iddle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photosforc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</dc:creator>
  <cp:keywords/>
  <dc:description/>
  <cp:lastModifiedBy>Leeann</cp:lastModifiedBy>
  <cp:revision>3</cp:revision>
  <cp:lastPrinted>2017-10-07T22:11:00Z</cp:lastPrinted>
  <dcterms:created xsi:type="dcterms:W3CDTF">2017-11-11T16:12:00Z</dcterms:created>
  <dcterms:modified xsi:type="dcterms:W3CDTF">2017-11-11T16:15:00Z</dcterms:modified>
</cp:coreProperties>
</file>